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506497"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RPr="00171A90" w:rsidP="00171A90">
      <w:pPr>
        <w:spacing w:after="0" w:line="480" w:lineRule="auto"/>
        <w:contextualSpacing/>
        <w:jc w:val="center"/>
        <w:rPr>
          <w:rFonts w:ascii="Times New Roman" w:hAnsi="Times New Roman" w:cs="Times New Roman"/>
          <w:b/>
          <w:sz w:val="24"/>
          <w:szCs w:val="24"/>
        </w:rPr>
      </w:pPr>
      <w:r w:rsidRPr="00171A90">
        <w:rPr>
          <w:rFonts w:ascii="Times New Roman" w:hAnsi="Times New Roman" w:cs="Times New Roman"/>
          <w:b/>
          <w:sz w:val="24"/>
          <w:szCs w:val="24"/>
        </w:rPr>
        <w:t>Effects of Applying Risk Assessment and Risk Management in Policing</w:t>
      </w:r>
    </w:p>
    <w:p w:rsidR="00171A90" w:rsidP="00171A90">
      <w:pPr>
        <w:spacing w:after="0" w:line="480" w:lineRule="auto"/>
        <w:contextualSpacing/>
        <w:jc w:val="center"/>
        <w:rPr>
          <w:rFonts w:ascii="Times New Roman" w:hAnsi="Times New Roman" w:cs="Times New Roman"/>
          <w:b/>
          <w:sz w:val="24"/>
          <w:szCs w:val="24"/>
        </w:rPr>
      </w:pPr>
    </w:p>
    <w:p w:rsidR="00506497" w:rsidRPr="00506497" w:rsidP="00171A9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06497" w:rsidRPr="00506497" w:rsidP="00171A9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06497" w:rsidRPr="00506497" w:rsidP="00171A9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506497" w:rsidRPr="00506497" w:rsidP="00171A9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71A90" w:rsidP="00171A9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506497"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171A90" w:rsidP="00171A90">
      <w:pPr>
        <w:spacing w:after="0" w:line="480" w:lineRule="auto"/>
        <w:contextualSpacing/>
        <w:jc w:val="center"/>
        <w:rPr>
          <w:rFonts w:ascii="Times New Roman" w:hAnsi="Times New Roman" w:cs="Times New Roman"/>
          <w:b/>
          <w:sz w:val="24"/>
          <w:szCs w:val="24"/>
        </w:rPr>
      </w:pPr>
    </w:p>
    <w:p w:rsidR="00A95235" w:rsidRPr="00171A90" w:rsidP="00171A90">
      <w:pPr>
        <w:spacing w:after="0" w:line="480" w:lineRule="auto"/>
        <w:contextualSpacing/>
        <w:jc w:val="center"/>
        <w:rPr>
          <w:rFonts w:ascii="Times New Roman" w:hAnsi="Times New Roman" w:cs="Times New Roman"/>
          <w:b/>
          <w:sz w:val="24"/>
          <w:szCs w:val="24"/>
        </w:rPr>
      </w:pPr>
      <w:r w:rsidRPr="00171A90">
        <w:rPr>
          <w:rFonts w:ascii="Times New Roman" w:hAnsi="Times New Roman" w:cs="Times New Roman"/>
          <w:b/>
          <w:sz w:val="24"/>
          <w:szCs w:val="24"/>
        </w:rPr>
        <w:t xml:space="preserve">Effects </w:t>
      </w:r>
      <w:r w:rsidRPr="00171A90" w:rsidR="00AB36EF">
        <w:rPr>
          <w:rFonts w:ascii="Times New Roman" w:hAnsi="Times New Roman" w:cs="Times New Roman"/>
          <w:b/>
          <w:sz w:val="24"/>
          <w:szCs w:val="24"/>
        </w:rPr>
        <w:t>of Applying Risk Assessment and Risk Management in Policing</w:t>
      </w:r>
    </w:p>
    <w:p w:rsidR="00131B7A" w:rsidRPr="00171A90" w:rsidP="00171A90">
      <w:pPr>
        <w:spacing w:after="0" w:line="480" w:lineRule="auto"/>
        <w:ind w:firstLine="720"/>
        <w:contextualSpacing/>
        <w:rPr>
          <w:rFonts w:ascii="Times New Roman" w:hAnsi="Times New Roman" w:cs="Times New Roman"/>
          <w:sz w:val="24"/>
          <w:szCs w:val="24"/>
        </w:rPr>
      </w:pPr>
      <w:r w:rsidRPr="00171A90">
        <w:rPr>
          <w:rFonts w:ascii="Times New Roman" w:hAnsi="Times New Roman" w:cs="Times New Roman"/>
          <w:sz w:val="24"/>
          <w:szCs w:val="24"/>
        </w:rPr>
        <w:t>The misbehavior of a few police officers in the field has tarnished the image of law enforcement agencies. These acts of wrongdoing range from prejudiced police encounters, unwarranted searches, and police brutality.</w:t>
      </w:r>
      <w:r w:rsidRPr="00171A90" w:rsidR="00AB36EF">
        <w:rPr>
          <w:rFonts w:ascii="Times New Roman" w:hAnsi="Times New Roman" w:cs="Times New Roman"/>
          <w:sz w:val="24"/>
          <w:szCs w:val="24"/>
        </w:rPr>
        <w:t xml:space="preserve"> Poli</w:t>
      </w:r>
      <w:r w:rsidRPr="00171A90" w:rsidR="007B00D6">
        <w:rPr>
          <w:rFonts w:ascii="Times New Roman" w:hAnsi="Times New Roman" w:cs="Times New Roman"/>
          <w:sz w:val="24"/>
          <w:szCs w:val="24"/>
        </w:rPr>
        <w:t>ce departments attempt to identify</w:t>
      </w:r>
      <w:r w:rsidRPr="00171A90" w:rsidR="00AB36EF">
        <w:rPr>
          <w:rFonts w:ascii="Times New Roman" w:hAnsi="Times New Roman" w:cs="Times New Roman"/>
          <w:sz w:val="24"/>
          <w:szCs w:val="24"/>
        </w:rPr>
        <w:t xml:space="preserve"> police officers who demonstrate indicators of reoccurring inappropriate behaviors and intervene quickly after such indicators emerge through psychotherapy or refresher course to fight police misconduct.</w:t>
      </w:r>
    </w:p>
    <w:p w:rsidR="00AB36EF" w:rsidRPr="00171A90" w:rsidP="00171A90">
      <w:pPr>
        <w:spacing w:after="0" w:line="480" w:lineRule="auto"/>
        <w:ind w:firstLine="720"/>
        <w:contextualSpacing/>
        <w:rPr>
          <w:rFonts w:ascii="Times New Roman" w:hAnsi="Times New Roman" w:cs="Times New Roman"/>
          <w:sz w:val="24"/>
          <w:szCs w:val="24"/>
        </w:rPr>
      </w:pPr>
      <w:r w:rsidRPr="00171A90">
        <w:rPr>
          <w:rFonts w:ascii="Times New Roman" w:hAnsi="Times New Roman" w:cs="Times New Roman"/>
          <w:sz w:val="24"/>
          <w:szCs w:val="24"/>
        </w:rPr>
        <w:t xml:space="preserve">The purpose of this early diagnosis program is to limit police misbehavior. Police actions, experience, and pre-employment background are all </w:t>
      </w:r>
      <w:r w:rsidRPr="00171A90" w:rsidR="00171A90">
        <w:rPr>
          <w:rFonts w:ascii="Times New Roman" w:hAnsi="Times New Roman" w:cs="Times New Roman"/>
          <w:sz w:val="24"/>
          <w:szCs w:val="24"/>
        </w:rPr>
        <w:t>areas of focus that are studied</w:t>
      </w:r>
      <w:r w:rsidRPr="00171A90">
        <w:rPr>
          <w:rFonts w:ascii="Times New Roman" w:hAnsi="Times New Roman" w:cs="Times New Roman"/>
          <w:sz w:val="24"/>
          <w:szCs w:val="24"/>
        </w:rPr>
        <w:t xml:space="preserve">. </w:t>
      </w:r>
      <w:r w:rsidRPr="00171A90" w:rsidR="006F2AF5">
        <w:rPr>
          <w:rFonts w:ascii="Times New Roman" w:hAnsi="Times New Roman" w:cs="Times New Roman"/>
          <w:sz w:val="24"/>
          <w:szCs w:val="24"/>
        </w:rPr>
        <w:t>Officer</w:t>
      </w:r>
      <w:r w:rsidRPr="00171A90" w:rsidR="00171A90">
        <w:rPr>
          <w:rFonts w:ascii="Times New Roman" w:hAnsi="Times New Roman" w:cs="Times New Roman"/>
          <w:sz w:val="24"/>
          <w:szCs w:val="24"/>
        </w:rPr>
        <w:t xml:space="preserve"> identification</w:t>
      </w:r>
      <w:r w:rsidRPr="00171A90">
        <w:rPr>
          <w:rFonts w:ascii="Times New Roman" w:hAnsi="Times New Roman" w:cs="Times New Roman"/>
          <w:sz w:val="24"/>
          <w:szCs w:val="24"/>
        </w:rPr>
        <w:t xml:space="preserve"> is a crucial problem</w:t>
      </w:r>
      <w:r w:rsidRPr="00171A90" w:rsidR="006F2AF5">
        <w:rPr>
          <w:rFonts w:ascii="Times New Roman" w:hAnsi="Times New Roman" w:cs="Times New Roman"/>
          <w:sz w:val="24"/>
          <w:szCs w:val="24"/>
        </w:rPr>
        <w:t xml:space="preserve"> that has exposed different police departments to litigations. For instance, between 2005 and 2010, New York City spent $500 million in lawsuits and judgments due to police </w:t>
      </w:r>
      <w:r w:rsidRPr="00171A90" w:rsidR="00171A90">
        <w:rPr>
          <w:rFonts w:ascii="Times New Roman" w:hAnsi="Times New Roman" w:cs="Times New Roman"/>
          <w:sz w:val="24"/>
          <w:szCs w:val="24"/>
        </w:rPr>
        <w:t>operations (O’Sullivan, 2020)</w:t>
      </w:r>
      <w:r w:rsidRPr="00171A90" w:rsidR="006F2AF5">
        <w:rPr>
          <w:rFonts w:ascii="Times New Roman" w:hAnsi="Times New Roman" w:cs="Times New Roman"/>
          <w:sz w:val="24"/>
          <w:szCs w:val="24"/>
        </w:rPr>
        <w:t>. I addition to that, Chicago spent around $126 million in claims against the Chicago Police Department between 2000 and 2007</w:t>
      </w:r>
      <w:r w:rsidRPr="00171A90" w:rsidR="00171A90">
        <w:rPr>
          <w:rFonts w:ascii="Times New Roman" w:hAnsi="Times New Roman" w:cs="Times New Roman"/>
          <w:sz w:val="24"/>
          <w:szCs w:val="24"/>
        </w:rPr>
        <w:t>(Robinson, 2020)</w:t>
      </w:r>
      <w:r w:rsidRPr="00171A90" w:rsidR="006F2AF5">
        <w:rPr>
          <w:rFonts w:ascii="Times New Roman" w:hAnsi="Times New Roman" w:cs="Times New Roman"/>
          <w:sz w:val="24"/>
          <w:szCs w:val="24"/>
        </w:rPr>
        <w:t>.</w:t>
      </w:r>
      <w:r w:rsidRPr="00171A90" w:rsidR="00171A90">
        <w:rPr>
          <w:rFonts w:ascii="Times New Roman" w:hAnsi="Times New Roman" w:cs="Times New Roman"/>
          <w:sz w:val="24"/>
          <w:szCs w:val="24"/>
        </w:rPr>
        <w:t xml:space="preserve"> F</w:t>
      </w:r>
      <w:r w:rsidRPr="00171A90" w:rsidR="006F2AF5">
        <w:rPr>
          <w:rFonts w:ascii="Times New Roman" w:hAnsi="Times New Roman" w:cs="Times New Roman"/>
          <w:sz w:val="24"/>
          <w:szCs w:val="24"/>
        </w:rPr>
        <w:t>rom these two examples, it is clear that with proper risk assessment and risk management practices, the police will be better positioned to avoid lawsuits that cost them millions due to police misconduct.</w:t>
      </w:r>
    </w:p>
    <w:p w:rsidR="00D1023C" w:rsidRPr="00171A90" w:rsidP="00171A90">
      <w:pPr>
        <w:spacing w:after="0" w:line="480" w:lineRule="auto"/>
        <w:ind w:firstLine="720"/>
        <w:contextualSpacing/>
        <w:rPr>
          <w:rFonts w:ascii="Times New Roman" w:hAnsi="Times New Roman" w:cs="Times New Roman"/>
          <w:sz w:val="24"/>
          <w:szCs w:val="24"/>
        </w:rPr>
      </w:pPr>
      <w:r w:rsidRPr="00171A90">
        <w:rPr>
          <w:rFonts w:ascii="Times New Roman" w:hAnsi="Times New Roman" w:cs="Times New Roman"/>
          <w:sz w:val="24"/>
          <w:szCs w:val="24"/>
        </w:rPr>
        <w:t>Based on the criminal justice department, risk assessment and management is linked to risk reduction</w:t>
      </w:r>
      <w:r w:rsidR="00C07659">
        <w:rPr>
          <w:rFonts w:ascii="Times New Roman" w:hAnsi="Times New Roman" w:cs="Times New Roman"/>
          <w:sz w:val="24"/>
          <w:szCs w:val="24"/>
        </w:rPr>
        <w:t>.</w:t>
      </w:r>
      <w:r w:rsidRPr="00171A90">
        <w:rPr>
          <w:rFonts w:ascii="Times New Roman" w:hAnsi="Times New Roman" w:cs="Times New Roman"/>
          <w:sz w:val="24"/>
          <w:szCs w:val="24"/>
        </w:rPr>
        <w:t xml:space="preserve"> The basic principle of addressing risk is to embrace intensive treatment directed at the offenders. In this perspective, a risk assessment should identify police officers prone to taking unnecessary risks in their duty. These officers are responsible for some of the lawsuits their departments are subjected to when complaints arise. In this regard, </w:t>
      </w:r>
      <w:r w:rsidRPr="00171A90" w:rsidR="00171A90">
        <w:rPr>
          <w:rFonts w:ascii="Times New Roman" w:hAnsi="Times New Roman" w:cs="Times New Roman"/>
          <w:sz w:val="24"/>
          <w:szCs w:val="24"/>
        </w:rPr>
        <w:t>Worden and McLean (2016) suggest that risk assessment should</w:t>
      </w:r>
      <w:r w:rsidRPr="00171A90">
        <w:rPr>
          <w:rFonts w:ascii="Times New Roman" w:hAnsi="Times New Roman" w:cs="Times New Roman"/>
          <w:sz w:val="24"/>
          <w:szCs w:val="24"/>
        </w:rPr>
        <w:t xml:space="preserve"> identify officers who are likely to engage in misconduct. Risk management proposes retraining or redeployment to non-sensitive areas to avoid the likelihood of misbehavior from happening. Also, risk assessment and </w:t>
      </w:r>
      <w:r w:rsidRPr="00171A90">
        <w:rPr>
          <w:rFonts w:ascii="Times New Roman" w:hAnsi="Times New Roman" w:cs="Times New Roman"/>
          <w:sz w:val="24"/>
          <w:szCs w:val="24"/>
        </w:rPr>
        <w:t>management in law enf</w:t>
      </w:r>
      <w:bookmarkStart w:id="0" w:name="_GoBack"/>
      <w:bookmarkEnd w:id="0"/>
      <w:r w:rsidRPr="00171A90">
        <w:rPr>
          <w:rFonts w:ascii="Times New Roman" w:hAnsi="Times New Roman" w:cs="Times New Roman"/>
          <w:sz w:val="24"/>
          <w:szCs w:val="24"/>
        </w:rPr>
        <w:t>orcement ensure that police officer</w:t>
      </w:r>
      <w:r w:rsidRPr="00171A90">
        <w:rPr>
          <w:rFonts w:ascii="Times New Roman" w:hAnsi="Times New Roman" w:cs="Times New Roman"/>
          <w:sz w:val="24"/>
          <w:szCs w:val="24"/>
        </w:rPr>
        <w:t xml:space="preserve"> do not put public members at risk. Instead, their actions reflect a desired level of professionalism that achieves equal protection and treatment as prescribed by law. Citizens entrust police officers to carry lethal weapons with carefulness, skills, and astuteness. </w:t>
      </w:r>
    </w:p>
    <w:p w:rsidR="00171A90" w:rsidP="00171A90">
      <w:pPr>
        <w:spacing w:after="0" w:line="480" w:lineRule="auto"/>
        <w:ind w:firstLine="720"/>
        <w:contextualSpacing/>
        <w:rPr>
          <w:rFonts w:ascii="Times New Roman" w:hAnsi="Times New Roman" w:cs="Times New Roman"/>
          <w:sz w:val="24"/>
          <w:szCs w:val="24"/>
          <w:shd w:val="clear" w:color="auto" w:fill="FFFFFF"/>
        </w:rPr>
      </w:pPr>
      <w:r w:rsidRPr="00171A90">
        <w:rPr>
          <w:rFonts w:ascii="Times New Roman" w:hAnsi="Times New Roman" w:cs="Times New Roman"/>
          <w:sz w:val="24"/>
          <w:szCs w:val="24"/>
        </w:rPr>
        <w:t>Risk assessment and management ensure that these officers take responsibility for the desired policies and procedures that constantly apply to their profession. Risk assessment and management helps police officers act right by managing individual risk and organizational risk to avoid unnecessary burdens like lawsuits that can affect the daily functioning of the police departments and erode public confidence in the police.</w:t>
      </w:r>
      <w:r w:rsidRPr="00171A90">
        <w:rPr>
          <w:rFonts w:ascii="Times New Roman" w:hAnsi="Times New Roman" w:cs="Times New Roman"/>
          <w:sz w:val="24"/>
          <w:szCs w:val="24"/>
          <w:shd w:val="clear" w:color="auto" w:fill="FFFFFF"/>
        </w:rPr>
        <w:t xml:space="preserve"> </w:t>
      </w: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P="00171A90">
      <w:pPr>
        <w:spacing w:after="0" w:line="480" w:lineRule="auto"/>
        <w:ind w:firstLine="720"/>
        <w:contextualSpacing/>
        <w:rPr>
          <w:rFonts w:ascii="Times New Roman" w:hAnsi="Times New Roman" w:cs="Times New Roman"/>
          <w:sz w:val="24"/>
          <w:szCs w:val="24"/>
          <w:shd w:val="clear" w:color="auto" w:fill="FFFFFF"/>
        </w:rPr>
      </w:pPr>
    </w:p>
    <w:p w:rsidR="00506497" w:rsidRPr="00171A90" w:rsidP="00171A90">
      <w:pPr>
        <w:spacing w:after="0" w:line="480" w:lineRule="auto"/>
        <w:ind w:firstLine="720"/>
        <w:contextualSpacing/>
        <w:rPr>
          <w:rFonts w:ascii="Times New Roman" w:hAnsi="Times New Roman" w:cs="Times New Roman"/>
          <w:sz w:val="24"/>
          <w:szCs w:val="24"/>
          <w:shd w:val="clear" w:color="auto" w:fill="FFFFFF"/>
        </w:rPr>
      </w:pPr>
    </w:p>
    <w:p w:rsidR="00171A90" w:rsidRPr="00171A90" w:rsidP="00171A90">
      <w:pPr>
        <w:spacing w:after="0" w:line="480" w:lineRule="auto"/>
        <w:contextualSpacing/>
        <w:jc w:val="center"/>
        <w:rPr>
          <w:rFonts w:ascii="Times New Roman" w:hAnsi="Times New Roman" w:cs="Times New Roman"/>
          <w:b/>
          <w:sz w:val="24"/>
          <w:szCs w:val="24"/>
          <w:shd w:val="clear" w:color="auto" w:fill="FFFFFF"/>
        </w:rPr>
      </w:pPr>
      <w:r w:rsidRPr="00171A90">
        <w:rPr>
          <w:rFonts w:ascii="Times New Roman" w:hAnsi="Times New Roman" w:cs="Times New Roman"/>
          <w:b/>
          <w:sz w:val="24"/>
          <w:szCs w:val="24"/>
          <w:shd w:val="clear" w:color="auto" w:fill="FFFFFF"/>
        </w:rPr>
        <w:t>References</w:t>
      </w:r>
    </w:p>
    <w:p w:rsidR="00171A90" w:rsidRPr="00171A90" w:rsidP="00171A90">
      <w:pPr>
        <w:spacing w:after="0" w:line="480" w:lineRule="auto"/>
        <w:ind w:left="720" w:hanging="720"/>
        <w:contextualSpacing/>
        <w:rPr>
          <w:rFonts w:ascii="Times New Roman" w:hAnsi="Times New Roman" w:cs="Times New Roman"/>
          <w:sz w:val="24"/>
          <w:szCs w:val="24"/>
        </w:rPr>
      </w:pPr>
      <w:r w:rsidRPr="00171A90">
        <w:rPr>
          <w:rFonts w:ascii="Times New Roman" w:hAnsi="Times New Roman" w:cs="Times New Roman"/>
          <w:sz w:val="24"/>
          <w:szCs w:val="24"/>
        </w:rPr>
        <w:t>O’Sullivan, P. (2020). </w:t>
      </w:r>
      <w:r w:rsidRPr="00171A90">
        <w:rPr>
          <w:rFonts w:ascii="Times New Roman" w:hAnsi="Times New Roman" w:cs="Times New Roman"/>
          <w:i/>
          <w:iCs/>
          <w:sz w:val="24"/>
          <w:szCs w:val="24"/>
        </w:rPr>
        <w:t>Putting a Check on Police Violence: The Legal Services Market, Section 1983, Torture, Abusive Detention Practices, and the Chicago Police Department from 1954 to 1967</w:t>
      </w:r>
      <w:r w:rsidRPr="00171A90">
        <w:rPr>
          <w:rFonts w:ascii="Times New Roman" w:hAnsi="Times New Roman" w:cs="Times New Roman"/>
          <w:sz w:val="24"/>
          <w:szCs w:val="24"/>
        </w:rPr>
        <w:t> (No. THESIS). University Of Chicago.</w:t>
      </w:r>
    </w:p>
    <w:p w:rsidR="00171A90" w:rsidRPr="00171A90" w:rsidP="00171A90">
      <w:pPr>
        <w:spacing w:after="0" w:line="480" w:lineRule="auto"/>
        <w:ind w:left="720" w:hanging="720"/>
        <w:contextualSpacing/>
        <w:rPr>
          <w:rFonts w:ascii="Times New Roman" w:hAnsi="Times New Roman" w:cs="Times New Roman"/>
          <w:sz w:val="24"/>
          <w:szCs w:val="24"/>
        </w:rPr>
      </w:pPr>
      <w:r w:rsidRPr="00171A90">
        <w:rPr>
          <w:rFonts w:ascii="Times New Roman" w:hAnsi="Times New Roman" w:cs="Times New Roman"/>
          <w:sz w:val="24"/>
          <w:szCs w:val="24"/>
        </w:rPr>
        <w:t>Robinson, C. (2020). </w:t>
      </w:r>
      <w:r w:rsidRPr="00171A90">
        <w:rPr>
          <w:rFonts w:ascii="Times New Roman" w:hAnsi="Times New Roman" w:cs="Times New Roman"/>
          <w:i/>
          <w:iCs/>
          <w:sz w:val="24"/>
          <w:szCs w:val="24"/>
        </w:rPr>
        <w:t>Unsettling Settlements: Examining Police Misconduct Lawsuits in the City Of Chicago</w:t>
      </w:r>
      <w:r w:rsidRPr="00171A90">
        <w:rPr>
          <w:rFonts w:ascii="Times New Roman" w:hAnsi="Times New Roman" w:cs="Times New Roman"/>
          <w:sz w:val="24"/>
          <w:szCs w:val="24"/>
        </w:rPr>
        <w:t> (Doctoral Dissertation, North Dakota State University).</w:t>
      </w:r>
    </w:p>
    <w:p w:rsidR="00171A90" w:rsidRPr="00171A90" w:rsidP="00171A90">
      <w:pPr>
        <w:spacing w:after="0" w:line="480" w:lineRule="auto"/>
        <w:ind w:left="720" w:hanging="720"/>
        <w:contextualSpacing/>
        <w:rPr>
          <w:rFonts w:ascii="Times New Roman" w:hAnsi="Times New Roman" w:cs="Times New Roman"/>
          <w:sz w:val="24"/>
          <w:szCs w:val="24"/>
        </w:rPr>
      </w:pPr>
      <w:r w:rsidRPr="00171A90">
        <w:rPr>
          <w:rFonts w:ascii="Times New Roman" w:hAnsi="Times New Roman" w:cs="Times New Roman"/>
          <w:sz w:val="24"/>
          <w:szCs w:val="24"/>
        </w:rPr>
        <w:t>Worden, R. E., &amp; Mclean, S. J. (2016). 11 Prediction And Intervention to Prevent Police Misconduct. </w:t>
      </w:r>
      <w:r w:rsidRPr="00171A90">
        <w:rPr>
          <w:rFonts w:ascii="Times New Roman" w:hAnsi="Times New Roman" w:cs="Times New Roman"/>
          <w:i/>
          <w:iCs/>
          <w:sz w:val="24"/>
          <w:szCs w:val="24"/>
        </w:rPr>
        <w:t>Stress In Policing: Sources, Consequences And Interventions</w:t>
      </w:r>
      <w:r w:rsidRPr="00171A90">
        <w:rPr>
          <w:rFonts w:ascii="Times New Roman" w:hAnsi="Times New Roman" w:cs="Times New Roman"/>
          <w:sz w:val="24"/>
          <w:szCs w:val="24"/>
        </w:rPr>
        <w:t>, 189.</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90756945"/>
      <w:docPartObj>
        <w:docPartGallery w:val="Page Numbers (Top of Page)"/>
        <w:docPartUnique/>
      </w:docPartObj>
    </w:sdtPr>
    <w:sdtEndPr>
      <w:rPr>
        <w:noProof/>
      </w:rPr>
    </w:sdtEndPr>
    <w:sdtContent>
      <w:p w:rsidR="00AB36EF" w:rsidRPr="00C07659">
        <w:pPr>
          <w:pStyle w:val="Header"/>
          <w:jc w:val="right"/>
          <w:rPr>
            <w:rFonts w:ascii="Times New Roman" w:hAnsi="Times New Roman" w:cs="Times New Roman"/>
            <w:sz w:val="24"/>
            <w:szCs w:val="24"/>
          </w:rPr>
        </w:pPr>
        <w:r w:rsidRPr="00C07659">
          <w:rPr>
            <w:rFonts w:ascii="Times New Roman" w:hAnsi="Times New Roman" w:cs="Times New Roman"/>
            <w:sz w:val="24"/>
            <w:szCs w:val="24"/>
          </w:rPr>
          <w:fldChar w:fldCharType="begin"/>
        </w:r>
        <w:r w:rsidRPr="00C07659">
          <w:rPr>
            <w:rFonts w:ascii="Times New Roman" w:hAnsi="Times New Roman" w:cs="Times New Roman"/>
            <w:sz w:val="24"/>
            <w:szCs w:val="24"/>
          </w:rPr>
          <w:instrText xml:space="preserve"> PAGE   \* MERGEFORMAT </w:instrText>
        </w:r>
        <w:r w:rsidRPr="00C07659">
          <w:rPr>
            <w:rFonts w:ascii="Times New Roman" w:hAnsi="Times New Roman" w:cs="Times New Roman"/>
            <w:sz w:val="24"/>
            <w:szCs w:val="24"/>
          </w:rPr>
          <w:fldChar w:fldCharType="separate"/>
        </w:r>
        <w:r w:rsidR="00C07659">
          <w:rPr>
            <w:rFonts w:ascii="Times New Roman" w:hAnsi="Times New Roman" w:cs="Times New Roman"/>
            <w:noProof/>
            <w:sz w:val="24"/>
            <w:szCs w:val="24"/>
          </w:rPr>
          <w:t>3</w:t>
        </w:r>
        <w:r w:rsidRPr="00C07659">
          <w:rPr>
            <w:rFonts w:ascii="Times New Roman" w:hAnsi="Times New Roman" w:cs="Times New Roman"/>
            <w:noProof/>
            <w:sz w:val="24"/>
            <w:szCs w:val="24"/>
          </w:rPr>
          <w:fldChar w:fldCharType="end"/>
        </w:r>
      </w:p>
    </w:sdtContent>
  </w:sdt>
  <w:p w:rsidR="00AB36EF" w:rsidRPr="00C076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7A"/>
    <w:rsid w:val="00131B7A"/>
    <w:rsid w:val="00171A90"/>
    <w:rsid w:val="00420CC5"/>
    <w:rsid w:val="00506497"/>
    <w:rsid w:val="006F2AF5"/>
    <w:rsid w:val="00786EEC"/>
    <w:rsid w:val="007B00D6"/>
    <w:rsid w:val="00A95235"/>
    <w:rsid w:val="00AB36EF"/>
    <w:rsid w:val="00C07659"/>
    <w:rsid w:val="00D1023C"/>
    <w:rsid w:val="00FF25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139E51"/>
  <w15:chartTrackingRefBased/>
  <w15:docId w15:val="{8F1CF91E-0908-4304-A727-4209CB11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B7A"/>
    <w:rPr>
      <w:color w:val="0563C1" w:themeColor="hyperlink"/>
      <w:u w:val="single"/>
    </w:rPr>
  </w:style>
  <w:style w:type="paragraph" w:styleId="Header">
    <w:name w:val="header"/>
    <w:basedOn w:val="Normal"/>
    <w:link w:val="HeaderChar"/>
    <w:uiPriority w:val="99"/>
    <w:unhideWhenUsed/>
    <w:rsid w:val="00AB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6EF"/>
  </w:style>
  <w:style w:type="paragraph" w:styleId="Footer">
    <w:name w:val="footer"/>
    <w:basedOn w:val="Normal"/>
    <w:link w:val="FooterChar"/>
    <w:uiPriority w:val="99"/>
    <w:unhideWhenUsed/>
    <w:rsid w:val="00AB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2021-06-17T06:41:00Z</dcterms:created>
  <dcterms:modified xsi:type="dcterms:W3CDTF">2021-06-17T15:25:00Z</dcterms:modified>
</cp:coreProperties>
</file>